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41709" w:rsidRDefault="00241709">
      <w:pPr>
        <w:rPr>
          <w:b/>
        </w:rPr>
      </w:pPr>
    </w:p>
    <w:p w14:paraId="00000002" w14:textId="77777777" w:rsidR="00241709" w:rsidRDefault="00F841C4">
      <w:pPr>
        <w:jc w:val="center"/>
        <w:rPr>
          <w:b/>
        </w:rPr>
      </w:pPr>
      <w:r>
        <w:rPr>
          <w:b/>
        </w:rPr>
        <w:t>New College of Florida Board of Trustees</w:t>
      </w:r>
    </w:p>
    <w:p w14:paraId="00000003" w14:textId="77777777" w:rsidR="00241709" w:rsidRDefault="00F841C4">
      <w:pPr>
        <w:jc w:val="center"/>
        <w:rPr>
          <w:b/>
        </w:rPr>
      </w:pPr>
      <w:r>
        <w:rPr>
          <w:b/>
        </w:rPr>
        <w:t xml:space="preserve">Finance and Administration Committee Meeting </w:t>
      </w:r>
    </w:p>
    <w:p w14:paraId="00000004" w14:textId="77777777" w:rsidR="00241709" w:rsidRDefault="00F841C4">
      <w:pPr>
        <w:jc w:val="center"/>
        <w:rPr>
          <w:b/>
        </w:rPr>
      </w:pPr>
      <w:r>
        <w:rPr>
          <w:b/>
        </w:rPr>
        <w:t xml:space="preserve">Draft Minutes for September 28, 2023 </w:t>
      </w:r>
    </w:p>
    <w:p w14:paraId="00000005" w14:textId="77777777" w:rsidR="00241709" w:rsidRDefault="00241709">
      <w:pPr>
        <w:jc w:val="center"/>
        <w:rPr>
          <w:b/>
        </w:rPr>
      </w:pPr>
    </w:p>
    <w:p w14:paraId="00000006" w14:textId="77777777" w:rsidR="00241709" w:rsidRDefault="00241709"/>
    <w:p w14:paraId="00000007" w14:textId="77777777" w:rsidR="00241709" w:rsidRDefault="00F841C4">
      <w:r>
        <w:rPr>
          <w:b/>
        </w:rPr>
        <w:t xml:space="preserve">In attendance via Zoom: </w:t>
      </w:r>
    </w:p>
    <w:p w14:paraId="00000008" w14:textId="77777777" w:rsidR="00241709" w:rsidRDefault="00F841C4">
      <w:r>
        <w:t>Trustee Christaldi (Committee Chair), Trustee Karp, Trustee Keenan, Trustee Kesler, Trustee Mackie, and Board of Trustees Chair Debra Jenks (Ex-Officio).</w:t>
      </w:r>
    </w:p>
    <w:p w14:paraId="00000009" w14:textId="77777777" w:rsidR="00241709" w:rsidRDefault="00241709"/>
    <w:p w14:paraId="0000000A" w14:textId="77777777" w:rsidR="00241709" w:rsidRDefault="00F841C4">
      <w:r>
        <w:t>In addition, in attendance were: David Brickhouse, Richard Corcoran, Christie Fitz-Patrick, Alexandra</w:t>
      </w:r>
      <w:r>
        <w:t xml:space="preserve"> Islas, and Christian Kinsley. </w:t>
      </w:r>
    </w:p>
    <w:p w14:paraId="0000000B" w14:textId="77777777" w:rsidR="00241709" w:rsidRDefault="00241709">
      <w:pPr>
        <w:rPr>
          <w:b/>
        </w:rPr>
      </w:pPr>
    </w:p>
    <w:p w14:paraId="0000000C" w14:textId="77777777" w:rsidR="00241709" w:rsidRDefault="00F841C4">
      <w:pPr>
        <w:rPr>
          <w:b/>
        </w:rPr>
      </w:pPr>
      <w:r>
        <w:rPr>
          <w:b/>
        </w:rPr>
        <w:t xml:space="preserve">Call to Order </w:t>
      </w:r>
    </w:p>
    <w:p w14:paraId="0000000D" w14:textId="77777777" w:rsidR="00241709" w:rsidRDefault="00F841C4">
      <w:r>
        <w:t xml:space="preserve">Christian Kinsley, Vice President of Finance and Administration called the meeting to order at </w:t>
      </w:r>
    </w:p>
    <w:p w14:paraId="0000000E" w14:textId="77777777" w:rsidR="00241709" w:rsidRDefault="00F841C4">
      <w:pPr>
        <w:rPr>
          <w:b/>
        </w:rPr>
      </w:pPr>
      <w:r>
        <w:t>11:33 a.m. Roll call was taken and quorum was established. Meeting has been publicly noticed.</w:t>
      </w:r>
    </w:p>
    <w:p w14:paraId="0000000F" w14:textId="77777777" w:rsidR="00241709" w:rsidRDefault="00241709">
      <w:pPr>
        <w:rPr>
          <w:b/>
        </w:rPr>
      </w:pPr>
    </w:p>
    <w:p w14:paraId="00000010" w14:textId="77777777" w:rsidR="00241709" w:rsidRDefault="00F841C4">
      <w:pPr>
        <w:rPr>
          <w:b/>
        </w:rPr>
      </w:pPr>
      <w:r>
        <w:rPr>
          <w:b/>
        </w:rPr>
        <w:t>Approval of Minut</w:t>
      </w:r>
      <w:r>
        <w:rPr>
          <w:b/>
        </w:rPr>
        <w:t>es from July 31, 2023 Meeting</w:t>
      </w:r>
    </w:p>
    <w:p w14:paraId="00000011" w14:textId="77777777" w:rsidR="00241709" w:rsidRDefault="00F841C4">
      <w:pPr>
        <w:rPr>
          <w:b/>
        </w:rPr>
      </w:pPr>
      <w:r>
        <w:rPr>
          <w:u w:val="single"/>
        </w:rPr>
        <w:t xml:space="preserve">Chair Christaldi requested a motion to approve the minutes from the July 31, 2023 Meeting. A motion was made by Trustee Mackie, seconded by Trustee Keenan, and was approved by voice vote unanimously. </w:t>
      </w:r>
    </w:p>
    <w:p w14:paraId="00000012" w14:textId="77777777" w:rsidR="00241709" w:rsidRDefault="00241709">
      <w:pPr>
        <w:rPr>
          <w:b/>
        </w:rPr>
      </w:pPr>
    </w:p>
    <w:p w14:paraId="00000013" w14:textId="77777777" w:rsidR="00241709" w:rsidRDefault="00F841C4">
      <w:pPr>
        <w:rPr>
          <w:b/>
        </w:rPr>
      </w:pPr>
      <w:r>
        <w:rPr>
          <w:b/>
        </w:rPr>
        <w:t>End of the Year Reportin</w:t>
      </w:r>
      <w:r>
        <w:rPr>
          <w:b/>
        </w:rPr>
        <w:t>g - 2022-2023 E&amp;G Carryforward Spending Plan</w:t>
      </w:r>
    </w:p>
    <w:p w14:paraId="00000014" w14:textId="77777777" w:rsidR="00241709" w:rsidRDefault="00F841C4">
      <w:r>
        <w:t xml:space="preserve">Chair Christaldi requested VP Kinsley to present the End of the Year Reporting - 2022-2023 E&amp;G Carryforward Spending Plan. </w:t>
      </w:r>
    </w:p>
    <w:p w14:paraId="00000015" w14:textId="77777777" w:rsidR="00241709" w:rsidRDefault="00241709"/>
    <w:p w14:paraId="00000016" w14:textId="77777777" w:rsidR="00241709" w:rsidRDefault="00F841C4">
      <w:r>
        <w:t xml:space="preserve">No questions were raised. </w:t>
      </w:r>
    </w:p>
    <w:p w14:paraId="00000017" w14:textId="77777777" w:rsidR="00241709" w:rsidRDefault="00241709"/>
    <w:p w14:paraId="00000018" w14:textId="77777777" w:rsidR="00241709" w:rsidRDefault="00F841C4">
      <w:pPr>
        <w:rPr>
          <w:b/>
        </w:rPr>
      </w:pPr>
      <w:r>
        <w:rPr>
          <w:b/>
        </w:rPr>
        <w:t>University E&amp;G Carryforward Spending Plans FY 2023-2024</w:t>
      </w:r>
    </w:p>
    <w:p w14:paraId="00000019" w14:textId="77777777" w:rsidR="00241709" w:rsidRDefault="00F841C4">
      <w:pPr>
        <w:rPr>
          <w:b/>
        </w:rPr>
      </w:pPr>
      <w:r>
        <w:t>Ch</w:t>
      </w:r>
      <w:r>
        <w:t>air Christaldi requested VP Kinsley to present the University E&amp;G Carryforward Spending Plans FY 2023-2024.</w:t>
      </w:r>
    </w:p>
    <w:p w14:paraId="0000001A" w14:textId="77777777" w:rsidR="00241709" w:rsidRDefault="00241709">
      <w:pPr>
        <w:rPr>
          <w:b/>
        </w:rPr>
      </w:pPr>
    </w:p>
    <w:p w14:paraId="0000001B" w14:textId="77777777" w:rsidR="00241709" w:rsidRDefault="00F841C4">
      <w:r>
        <w:t xml:space="preserve">Questions and a discussion ensued. </w:t>
      </w:r>
    </w:p>
    <w:p w14:paraId="0000001C" w14:textId="77777777" w:rsidR="00241709" w:rsidRDefault="00241709">
      <w:pPr>
        <w:rPr>
          <w:b/>
        </w:rPr>
      </w:pPr>
    </w:p>
    <w:p w14:paraId="0000001D" w14:textId="77777777" w:rsidR="00241709" w:rsidRDefault="00F841C4">
      <w:pPr>
        <w:rPr>
          <w:u w:val="single"/>
        </w:rPr>
      </w:pPr>
      <w:r>
        <w:rPr>
          <w:u w:val="single"/>
        </w:rPr>
        <w:t>Chair Christaldi</w:t>
      </w:r>
      <w:bookmarkStart w:id="0" w:name="_GoBack"/>
      <w:bookmarkEnd w:id="0"/>
      <w:r>
        <w:rPr>
          <w:u w:val="single"/>
        </w:rPr>
        <w:t xml:space="preserve"> called for a motion to recommend to the full board for approval of the University E&amp;G Carryforward Spending Plans FY 2023-2024 as presented. A motion was made by Trustee Jenks, Seconded by Trustee Karp, and was approved by voice vote unani</w:t>
      </w:r>
      <w:r>
        <w:rPr>
          <w:u w:val="single"/>
        </w:rPr>
        <w:t xml:space="preserve">mously.  </w:t>
      </w:r>
    </w:p>
    <w:p w14:paraId="0000001E" w14:textId="77777777" w:rsidR="00241709" w:rsidRDefault="00241709">
      <w:pPr>
        <w:rPr>
          <w:b/>
        </w:rPr>
      </w:pPr>
    </w:p>
    <w:p w14:paraId="0000001F" w14:textId="77777777" w:rsidR="00241709" w:rsidRDefault="00F841C4">
      <w:pPr>
        <w:rPr>
          <w:b/>
        </w:rPr>
      </w:pPr>
      <w:r>
        <w:rPr>
          <w:b/>
        </w:rPr>
        <w:t>University Fixed Capital Outlay Budget FY 2023-2024</w:t>
      </w:r>
    </w:p>
    <w:p w14:paraId="00000020" w14:textId="77777777" w:rsidR="00241709" w:rsidRDefault="00F841C4">
      <w:r>
        <w:t>Chair Christaldi requested VP Kinsley to present the University Fixed Capital Outlay Budget FY 2023-2024.</w:t>
      </w:r>
    </w:p>
    <w:p w14:paraId="00000021" w14:textId="77777777" w:rsidR="00241709" w:rsidRDefault="00241709"/>
    <w:p w14:paraId="00000022" w14:textId="77777777" w:rsidR="00241709" w:rsidRDefault="00F841C4">
      <w:r>
        <w:t xml:space="preserve">No questions were raised. </w:t>
      </w:r>
    </w:p>
    <w:p w14:paraId="00000023" w14:textId="77777777" w:rsidR="00241709" w:rsidRDefault="00241709"/>
    <w:p w14:paraId="00000024" w14:textId="77777777" w:rsidR="00241709" w:rsidRDefault="00F841C4">
      <w:pPr>
        <w:rPr>
          <w:u w:val="single"/>
        </w:rPr>
      </w:pPr>
      <w:r>
        <w:rPr>
          <w:u w:val="single"/>
        </w:rPr>
        <w:lastRenderedPageBreak/>
        <w:t>Chair Christaldi called for a motion to recommend to the f</w:t>
      </w:r>
      <w:r>
        <w:rPr>
          <w:u w:val="single"/>
        </w:rPr>
        <w:t xml:space="preserve">ull board for approval of the University Fixed Capital Outlay Budget FY 2023-2024 as presented. A motion was made by Trustee Jenks, Seconded by Trustee Kesler, and was approved by voice vote unanimously.  </w:t>
      </w:r>
    </w:p>
    <w:p w14:paraId="00000025" w14:textId="77777777" w:rsidR="00241709" w:rsidRDefault="00241709">
      <w:pPr>
        <w:rPr>
          <w:u w:val="single"/>
        </w:rPr>
      </w:pPr>
    </w:p>
    <w:p w14:paraId="00000026" w14:textId="77777777" w:rsidR="00241709" w:rsidRDefault="00F841C4">
      <w:pPr>
        <w:rPr>
          <w:b/>
        </w:rPr>
      </w:pPr>
      <w:r>
        <w:rPr>
          <w:b/>
        </w:rPr>
        <w:t>New College Foundation FY 2023-2024 Budget</w:t>
      </w:r>
    </w:p>
    <w:p w14:paraId="00000027" w14:textId="77777777" w:rsidR="00241709" w:rsidRDefault="00F841C4">
      <w:r>
        <w:t xml:space="preserve">Chair </w:t>
      </w:r>
      <w:r>
        <w:t xml:space="preserve">Christaldi requested VP Kinsley to present the New College Foundation FY 2023-2024 Budget. </w:t>
      </w:r>
    </w:p>
    <w:p w14:paraId="00000028" w14:textId="77777777" w:rsidR="00241709" w:rsidRDefault="00241709"/>
    <w:p w14:paraId="00000029" w14:textId="77777777" w:rsidR="00241709" w:rsidRDefault="00F841C4">
      <w:r>
        <w:t xml:space="preserve">No questions were raised. </w:t>
      </w:r>
    </w:p>
    <w:p w14:paraId="0000002A" w14:textId="77777777" w:rsidR="00241709" w:rsidRDefault="00241709"/>
    <w:p w14:paraId="0000002B" w14:textId="77777777" w:rsidR="00241709" w:rsidRDefault="00F841C4">
      <w:pPr>
        <w:rPr>
          <w:b/>
        </w:rPr>
      </w:pPr>
      <w:r>
        <w:rPr>
          <w:u w:val="single"/>
        </w:rPr>
        <w:t>Chair Christaldi called for a motion to approve of the New College Foundation FY 2023-2024 Budget as presented. A motion was made by Tr</w:t>
      </w:r>
      <w:r>
        <w:rPr>
          <w:u w:val="single"/>
        </w:rPr>
        <w:t xml:space="preserve">ustee Jenks, Seconded by Trustee Karp, and was approved by voice vote unanimously.  </w:t>
      </w:r>
    </w:p>
    <w:p w14:paraId="0000002C" w14:textId="77777777" w:rsidR="00241709" w:rsidRDefault="00241709">
      <w:pPr>
        <w:rPr>
          <w:b/>
        </w:rPr>
      </w:pPr>
    </w:p>
    <w:p w14:paraId="0000002D" w14:textId="77777777" w:rsidR="00241709" w:rsidRDefault="00F841C4">
      <w:pPr>
        <w:widowControl w:val="0"/>
        <w:spacing w:line="240" w:lineRule="auto"/>
        <w:rPr>
          <w:b/>
        </w:rPr>
      </w:pPr>
      <w:r>
        <w:rPr>
          <w:b/>
        </w:rPr>
        <w:t>Other Business</w:t>
      </w:r>
    </w:p>
    <w:p w14:paraId="0000002E" w14:textId="77777777" w:rsidR="00241709" w:rsidRDefault="00F841C4">
      <w:pPr>
        <w:widowControl w:val="0"/>
        <w:spacing w:line="240" w:lineRule="auto"/>
      </w:pPr>
      <w:r>
        <w:t xml:space="preserve">No other business was presented. </w:t>
      </w:r>
    </w:p>
    <w:p w14:paraId="0000002F" w14:textId="77777777" w:rsidR="00241709" w:rsidRDefault="00241709">
      <w:pPr>
        <w:rPr>
          <w:b/>
        </w:rPr>
      </w:pPr>
    </w:p>
    <w:p w14:paraId="00000030" w14:textId="77777777" w:rsidR="00241709" w:rsidRDefault="00F841C4">
      <w:pPr>
        <w:widowControl w:val="0"/>
        <w:spacing w:line="240" w:lineRule="auto"/>
        <w:rPr>
          <w:b/>
        </w:rPr>
      </w:pPr>
      <w:r>
        <w:rPr>
          <w:b/>
        </w:rPr>
        <w:t>Closing Remarks and Adjournment</w:t>
      </w:r>
    </w:p>
    <w:p w14:paraId="00000031" w14:textId="77777777" w:rsidR="00241709" w:rsidRDefault="00F841C4">
      <w:pPr>
        <w:widowControl w:val="0"/>
        <w:spacing w:line="240" w:lineRule="auto"/>
      </w:pPr>
      <w:r>
        <w:t xml:space="preserve">There being no further business, the meeting was adjourned at 12:10 p.m. </w:t>
      </w:r>
    </w:p>
    <w:p w14:paraId="00000032" w14:textId="77777777" w:rsidR="00241709" w:rsidRDefault="00241709">
      <w:pPr>
        <w:rPr>
          <w:b/>
        </w:rPr>
      </w:pPr>
    </w:p>
    <w:p w14:paraId="00000033" w14:textId="77777777" w:rsidR="00241709" w:rsidRDefault="00241709">
      <w:pPr>
        <w:rPr>
          <w:b/>
        </w:rPr>
      </w:pPr>
    </w:p>
    <w:p w14:paraId="00000034" w14:textId="77777777" w:rsidR="00241709" w:rsidRDefault="00F841C4">
      <w:r>
        <w:t>Respectfully</w:t>
      </w:r>
      <w:r>
        <w:t xml:space="preserve"> submitted, </w:t>
      </w:r>
    </w:p>
    <w:p w14:paraId="00000035" w14:textId="77777777" w:rsidR="00241709" w:rsidRDefault="00241709"/>
    <w:p w14:paraId="00000036" w14:textId="77777777" w:rsidR="00241709" w:rsidRDefault="00F841C4">
      <w:pPr>
        <w:rPr>
          <w:i/>
        </w:rPr>
      </w:pPr>
      <w:r>
        <w:rPr>
          <w:i/>
        </w:rPr>
        <w:t>Alexandra Islas</w:t>
      </w:r>
    </w:p>
    <w:p w14:paraId="00000037" w14:textId="77777777" w:rsidR="00241709" w:rsidRDefault="00F841C4">
      <w:pPr>
        <w:rPr>
          <w:i/>
        </w:rPr>
      </w:pPr>
      <w:r>
        <w:rPr>
          <w:i/>
        </w:rPr>
        <w:t xml:space="preserve">Director of Government Relations </w:t>
      </w:r>
    </w:p>
    <w:p w14:paraId="00000038" w14:textId="77777777" w:rsidR="00241709" w:rsidRDefault="00241709">
      <w:pPr>
        <w:rPr>
          <w:b/>
        </w:rPr>
      </w:pPr>
    </w:p>
    <w:p w14:paraId="00000039" w14:textId="77777777" w:rsidR="00241709" w:rsidRDefault="00241709"/>
    <w:sectPr w:rsidR="002417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0E4EE" w14:textId="77777777" w:rsidR="00F841C4" w:rsidRDefault="00F841C4" w:rsidP="00A07094">
      <w:pPr>
        <w:spacing w:line="240" w:lineRule="auto"/>
      </w:pPr>
      <w:r>
        <w:separator/>
      </w:r>
    </w:p>
  </w:endnote>
  <w:endnote w:type="continuationSeparator" w:id="0">
    <w:p w14:paraId="214CBE45" w14:textId="77777777" w:rsidR="00F841C4" w:rsidRDefault="00F841C4" w:rsidP="00A07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B3919" w14:textId="77777777" w:rsidR="00A07094" w:rsidRDefault="00A07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632C1" w14:textId="77777777" w:rsidR="00A07094" w:rsidRDefault="00A07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27FFA" w14:textId="77777777" w:rsidR="00A07094" w:rsidRDefault="00A07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FA05C" w14:textId="77777777" w:rsidR="00F841C4" w:rsidRDefault="00F841C4" w:rsidP="00A07094">
      <w:pPr>
        <w:spacing w:line="240" w:lineRule="auto"/>
      </w:pPr>
      <w:r>
        <w:separator/>
      </w:r>
    </w:p>
  </w:footnote>
  <w:footnote w:type="continuationSeparator" w:id="0">
    <w:p w14:paraId="718F73D7" w14:textId="77777777" w:rsidR="00F841C4" w:rsidRDefault="00F841C4" w:rsidP="00A07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0C436" w14:textId="77777777" w:rsidR="00A07094" w:rsidRDefault="00A07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861279"/>
      <w:docPartObj>
        <w:docPartGallery w:val="Watermarks"/>
        <w:docPartUnique/>
      </w:docPartObj>
    </w:sdtPr>
    <w:sdtContent>
      <w:p w14:paraId="44806495" w14:textId="3929B395" w:rsidR="00A07094" w:rsidRDefault="00A07094">
        <w:pPr>
          <w:pStyle w:val="Header"/>
        </w:pPr>
        <w:r>
          <w:rPr>
            <w:noProof/>
          </w:rPr>
          <w:pict w14:anchorId="608458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C10FD" w14:textId="77777777" w:rsidR="00A07094" w:rsidRDefault="00A07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09"/>
    <w:rsid w:val="00241709"/>
    <w:rsid w:val="00A07094"/>
    <w:rsid w:val="00F8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1D68A4C9-2A6D-47D8-9F2E-883B4316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070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094"/>
  </w:style>
  <w:style w:type="paragraph" w:styleId="Footer">
    <w:name w:val="footer"/>
    <w:basedOn w:val="Normal"/>
    <w:link w:val="FooterChar"/>
    <w:uiPriority w:val="99"/>
    <w:unhideWhenUsed/>
    <w:rsid w:val="00A070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2227</Characters>
  <Application>Microsoft Office Word</Application>
  <DocSecurity>0</DocSecurity>
  <Lines>70</Lines>
  <Paragraphs>33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Islas</cp:lastModifiedBy>
  <cp:revision>2</cp:revision>
  <dcterms:created xsi:type="dcterms:W3CDTF">2024-01-02T16:38:00Z</dcterms:created>
  <dcterms:modified xsi:type="dcterms:W3CDTF">2024-01-02T16:38:00Z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ebe8c87b6fce4b8ab7c9ab21d2c5a00ddbdd53026fa5ea942d1b83534dee8a02</vt:lpwstr>
  </property>
</Properties>
</file>